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89" w:rsidRDefault="006B748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B7489" w:rsidRDefault="006B748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8725D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8725D">
        <w:rPr>
          <w:rFonts w:ascii="Bookman Old Style" w:hAnsi="Bookman Old Style" w:cs="Arial"/>
          <w:b/>
          <w:bCs/>
          <w:noProof/>
        </w:rPr>
        <w:t>CHEMISTRY</w:t>
      </w:r>
    </w:p>
    <w:p w:rsidR="006B7489" w:rsidRDefault="006B748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8725D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8725D">
        <w:rPr>
          <w:rFonts w:ascii="Bookman Old Style" w:hAnsi="Bookman Old Style" w:cs="Arial"/>
          <w:b/>
          <w:noProof/>
        </w:rPr>
        <w:t>NOVEMBER 2012</w:t>
      </w:r>
    </w:p>
    <w:p w:rsidR="006B7489" w:rsidRDefault="006B748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8725D">
        <w:rPr>
          <w:rFonts w:ascii="Bookman Old Style" w:hAnsi="Bookman Old Style" w:cs="Arial"/>
          <w:noProof/>
        </w:rPr>
        <w:t>CH 1814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8725D">
        <w:rPr>
          <w:rFonts w:ascii="Bookman Old Style" w:hAnsi="Bookman Old Style" w:cs="Arial"/>
          <w:noProof/>
        </w:rPr>
        <w:t>QUANTUM CHEMISTRY &amp; GROUP THEORY</w:t>
      </w:r>
    </w:p>
    <w:p w:rsidR="006B7489" w:rsidRPr="00DF7A41" w:rsidRDefault="006B748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B7489" w:rsidRDefault="006B748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B7489" w:rsidRDefault="006B748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8725D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B7489" w:rsidRDefault="006B748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8725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B7489" w:rsidRPr="00A00C51" w:rsidRDefault="006B7489" w:rsidP="00A00C51">
      <w:pPr>
        <w:rPr>
          <w:rFonts w:ascii="Bookman Old Style" w:hAnsi="Bookman Old Style"/>
          <w:sz w:val="12"/>
        </w:rPr>
      </w:pPr>
    </w:p>
    <w:p w:rsidR="006B7489" w:rsidRDefault="006B7489" w:rsidP="00A00C5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Part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A</w:t>
      </w:r>
    </w:p>
    <w:p w:rsidR="006B7489" w:rsidRDefault="006B7489" w:rsidP="00A00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questions: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(10 x 2 = 20)</w:t>
      </w:r>
    </w:p>
    <w:p w:rsidR="006B7489" w:rsidRDefault="006B7489" w:rsidP="00A00C51">
      <w:pPr>
        <w:pStyle w:val="SylabiBodyText"/>
        <w:numPr>
          <w:ilvl w:val="0"/>
          <w:numId w:val="11"/>
        </w:numPr>
        <w:spacing w:after="8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</w:rPr>
        <w:t xml:space="preserve"> the order and degree of theSchrödinger equation for a  particle in a one dimensional box.</w:t>
      </w:r>
    </w:p>
    <w:p w:rsidR="006B7489" w:rsidRDefault="006B7489" w:rsidP="00A00C51">
      <w:pPr>
        <w:pStyle w:val="SylabiBodyText"/>
        <w:numPr>
          <w:ilvl w:val="0"/>
          <w:numId w:val="11"/>
        </w:numPr>
        <w:spacing w:after="8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Normalize exp(ikx) for 0 ≤ x ≤ π</w:t>
      </w:r>
    </w:p>
    <w:p w:rsidR="006B7489" w:rsidRDefault="006B7489" w:rsidP="00A00C5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p</w:t>
      </w:r>
      <w:r>
        <w:rPr>
          <w:rFonts w:ascii="Arial" w:hAnsi="Arial" w:cs="Arial"/>
          <w:sz w:val="24"/>
          <w:szCs w:val="24"/>
          <w:vertAlign w:val="subscript"/>
        </w:rPr>
        <w:t>x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num" w:pos="2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moment of inertia.</w:t>
      </w:r>
    </w:p>
    <w:p w:rsidR="006B7489" w:rsidRDefault="006B7489" w:rsidP="00A00C5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perturbation term in the Hamiltonian of Helium atom.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down the Laugerre polynomial for 1S electron.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variational integral and variational parameters?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 that the operation S</w:t>
      </w:r>
      <w:r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is equivalent to S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point group of m-dichloro benzene.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Mention the condition for an improper axis and its inverse to form a class together.</w:t>
      </w:r>
    </w:p>
    <w:p w:rsidR="006B7489" w:rsidRDefault="006B7489" w:rsidP="00A00C5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Part</w:t>
      </w:r>
      <w:r>
        <w:rPr>
          <w:rFonts w:ascii="Arial" w:hAnsi="Arial" w:cs="Arial"/>
          <w:b/>
        </w:rPr>
        <w:t>-B</w:t>
      </w:r>
    </w:p>
    <w:p w:rsidR="006B7489" w:rsidRPr="00A00C51" w:rsidRDefault="006B7489" w:rsidP="00A00C51">
      <w:pPr>
        <w:spacing w:line="360" w:lineRule="auto"/>
        <w:rPr>
          <w:rFonts w:ascii="Arial" w:hAnsi="Arial" w:cs="Arial"/>
        </w:rPr>
      </w:pPr>
      <w:r w:rsidRPr="00A00C51">
        <w:rPr>
          <w:rFonts w:ascii="Arial" w:hAnsi="Arial" w:cs="Arial"/>
        </w:rPr>
        <w:t xml:space="preserve">Answer any EIGHT questions: </w:t>
      </w:r>
      <w:r w:rsidRPr="00A00C51">
        <w:rPr>
          <w:rFonts w:ascii="Arial" w:hAnsi="Arial" w:cs="Arial"/>
        </w:rPr>
        <w:tab/>
      </w:r>
      <w:r w:rsidRPr="00A00C51">
        <w:rPr>
          <w:rFonts w:ascii="Arial" w:hAnsi="Arial" w:cs="Arial"/>
        </w:rPr>
        <w:tab/>
      </w:r>
      <w:r w:rsidRPr="00A00C51">
        <w:rPr>
          <w:rFonts w:ascii="Arial" w:hAnsi="Arial" w:cs="Arial"/>
        </w:rPr>
        <w:tab/>
      </w:r>
      <w:r w:rsidRPr="00A00C51">
        <w:rPr>
          <w:rFonts w:ascii="Arial" w:hAnsi="Arial" w:cs="Arial"/>
        </w:rPr>
        <w:tab/>
      </w:r>
      <w:r w:rsidRPr="00A00C51">
        <w:rPr>
          <w:rFonts w:ascii="Arial" w:hAnsi="Arial" w:cs="Arial"/>
        </w:rPr>
        <w:tab/>
      </w:r>
      <w:r w:rsidRPr="00A00C51">
        <w:rPr>
          <w:rFonts w:ascii="Arial" w:hAnsi="Arial" w:cs="Arial"/>
        </w:rPr>
        <w:tab/>
      </w:r>
      <w:r w:rsidRPr="00A00C51">
        <w:rPr>
          <w:rFonts w:ascii="Arial" w:hAnsi="Arial" w:cs="Arial"/>
        </w:rPr>
        <w:tab/>
      </w:r>
      <w:r w:rsidRPr="00A00C51">
        <w:rPr>
          <w:rFonts w:ascii="Arial" w:hAnsi="Arial" w:cs="Arial"/>
        </w:rPr>
        <w:tab/>
        <w:t>(8 x 5 = 40)</w:t>
      </w:r>
    </w:p>
    <w:p w:rsidR="006B7489" w:rsidRDefault="006B7489" w:rsidP="00A00C51">
      <w:pPr>
        <w:pStyle w:val="SylabiBodyText"/>
        <w:numPr>
          <w:ilvl w:val="0"/>
          <w:numId w:val="11"/>
        </w:numPr>
        <w:tabs>
          <w:tab w:val="left" w:pos="454"/>
          <w:tab w:val="left" w:pos="567"/>
          <w:tab w:val="left" w:pos="850"/>
          <w:tab w:val="left" w:pos="1530"/>
        </w:tabs>
        <w:spacing w:after="8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Derive the expression for linear momentum operator.</w:t>
      </w:r>
    </w:p>
    <w:p w:rsidR="006B7489" w:rsidRDefault="006B7489" w:rsidP="00A00C51">
      <w:pPr>
        <w:pStyle w:val="ListParagraph"/>
        <w:numPr>
          <w:ilvl w:val="0"/>
          <w:numId w:val="11"/>
        </w:num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highest translational quantum number for an oxygen molecule in 1mm length to have its thermal energy kT at 298K(k = 1.38 x 10</w:t>
      </w:r>
      <w:r>
        <w:rPr>
          <w:rFonts w:ascii="Arial" w:hAnsi="Arial" w:cs="Arial"/>
          <w:sz w:val="24"/>
          <w:szCs w:val="24"/>
          <w:vertAlign w:val="superscript"/>
        </w:rPr>
        <w:t>-23</w:t>
      </w:r>
      <w:r>
        <w:rPr>
          <w:rFonts w:ascii="Arial" w:hAnsi="Arial" w:cs="Arial"/>
          <w:sz w:val="24"/>
          <w:szCs w:val="24"/>
        </w:rPr>
        <w:t>Jmolecule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).</w:t>
      </w:r>
    </w:p>
    <w:p w:rsidR="006B7489" w:rsidRDefault="006B7489" w:rsidP="00A00C51">
      <w:pPr>
        <w:pStyle w:val="ListParagraph"/>
        <w:numPr>
          <w:ilvl w:val="0"/>
          <w:numId w:val="11"/>
        </w:num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wave length of π →π*  transition in 1, 3, 5-hexatriene</w:t>
      </w:r>
    </w:p>
    <w:p w:rsidR="006B7489" w:rsidRDefault="006B7489" w:rsidP="00A00C51">
      <w:pPr>
        <w:pStyle w:val="SylabiBodyText"/>
        <w:numPr>
          <w:ilvl w:val="0"/>
          <w:numId w:val="11"/>
        </w:numPr>
        <w:tabs>
          <w:tab w:val="left" w:pos="454"/>
          <w:tab w:val="left" w:pos="567"/>
          <w:tab w:val="left" w:pos="850"/>
          <w:tab w:val="left" w:pos="1530"/>
        </w:tabs>
        <w:spacing w:after="8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the following </w:t>
      </w:r>
    </w:p>
    <w:p w:rsidR="006B7489" w:rsidRDefault="006B7489" w:rsidP="00A00C51">
      <w:pPr>
        <w:pStyle w:val="SylabiBodyText"/>
        <w:numPr>
          <w:ilvl w:val="0"/>
          <w:numId w:val="12"/>
        </w:numPr>
        <w:tabs>
          <w:tab w:val="left" w:pos="454"/>
          <w:tab w:val="left" w:pos="567"/>
          <w:tab w:val="left" w:pos="850"/>
          <w:tab w:val="left" w:pos="1530"/>
        </w:tabs>
        <w:spacing w:after="8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Associated Legendre equation</w:t>
      </w:r>
    </w:p>
    <w:p w:rsidR="006B7489" w:rsidRDefault="006B7489" w:rsidP="00A00C51">
      <w:pPr>
        <w:pStyle w:val="SylabiBodyText"/>
        <w:numPr>
          <w:ilvl w:val="0"/>
          <w:numId w:val="12"/>
        </w:numPr>
        <w:tabs>
          <w:tab w:val="left" w:pos="454"/>
          <w:tab w:val="left" w:pos="567"/>
          <w:tab w:val="left" w:pos="850"/>
          <w:tab w:val="left" w:pos="1530"/>
        </w:tabs>
        <w:spacing w:after="8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Associated Legendre polynomials</w:t>
      </w:r>
    </w:p>
    <w:p w:rsidR="006B7489" w:rsidRDefault="006B7489" w:rsidP="00A00C51">
      <w:pPr>
        <w:pStyle w:val="SylabiBodyText"/>
        <w:numPr>
          <w:ilvl w:val="0"/>
          <w:numId w:val="12"/>
        </w:numPr>
        <w:tabs>
          <w:tab w:val="left" w:pos="454"/>
          <w:tab w:val="left" w:pos="567"/>
          <w:tab w:val="left" w:pos="850"/>
          <w:tab w:val="left" w:pos="1530"/>
        </w:tabs>
        <w:spacing w:after="8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Legendre polynomials</w:t>
      </w:r>
    </w:p>
    <w:p w:rsidR="006B7489" w:rsidRDefault="006B7489" w:rsidP="00A00C51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internuclear distance of the 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perscript"/>
        </w:rPr>
        <w:t>35</w:t>
      </w:r>
      <w:r>
        <w:rPr>
          <w:rFonts w:ascii="Arial" w:hAnsi="Arial" w:cs="Arial"/>
          <w:sz w:val="24"/>
          <w:szCs w:val="24"/>
        </w:rPr>
        <w:t>Cl molecule is 0.128 nm. Calculate the spacing of the lines in its rotational spectrum in terms of cm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Obtain all the possible term symbols for a 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F state.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Prove the commutation relation [p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>x</w:t>
      </w:r>
      <w:r>
        <w:rPr>
          <w:rFonts w:ascii="Arial" w:hAnsi="Arial" w:cs="Arial"/>
          <w:sz w:val="24"/>
          <w:szCs w:val="24"/>
        </w:rPr>
        <w:t>, x] = -2iћp.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Illustrate the Pauli Exclusion Principle for the ground state of He atom.   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what distance from the nucleus is the probability of finding the electron a maximum for a 1S electron in hydrogen?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 order is the same for both C</w:t>
      </w:r>
      <w:r>
        <w:rPr>
          <w:rFonts w:ascii="Arial" w:hAnsi="Arial" w:cs="Arial"/>
          <w:sz w:val="24"/>
          <w:szCs w:val="24"/>
          <w:vertAlign w:val="subscript"/>
        </w:rPr>
        <w:t xml:space="preserve">3v </w:t>
      </w:r>
      <w:r>
        <w:rPr>
          <w:rFonts w:ascii="Arial" w:hAnsi="Arial" w:cs="Arial"/>
          <w:sz w:val="24"/>
          <w:szCs w:val="24"/>
        </w:rPr>
        <w:t>and C</w:t>
      </w:r>
      <w:r>
        <w:rPr>
          <w:rFonts w:ascii="Arial" w:hAnsi="Arial" w:cs="Arial"/>
          <w:sz w:val="24"/>
          <w:szCs w:val="24"/>
          <w:vertAlign w:val="subscript"/>
        </w:rPr>
        <w:t>3h</w:t>
      </w:r>
      <w:r>
        <w:rPr>
          <w:rFonts w:ascii="Arial" w:hAnsi="Arial" w:cs="Arial"/>
          <w:sz w:val="24"/>
          <w:szCs w:val="24"/>
        </w:rPr>
        <w:t xml:space="preserve"> point groups, their classes are different - reason out.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Allene belongs to D</w:t>
      </w:r>
      <w:r>
        <w:rPr>
          <w:rFonts w:ascii="Arial" w:hAnsi="Arial" w:cs="Arial"/>
          <w:sz w:val="24"/>
          <w:szCs w:val="24"/>
          <w:vertAlign w:val="subscript"/>
        </w:rPr>
        <w:t>2d</w:t>
      </w:r>
      <w:r>
        <w:rPr>
          <w:rFonts w:ascii="Arial" w:hAnsi="Arial" w:cs="Arial"/>
          <w:sz w:val="24"/>
          <w:szCs w:val="24"/>
        </w:rPr>
        <w:t xml:space="preserve"> point group. Identify the order and hence the number and dimensionality of the irreducible representations.  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the secular determinant for allyl radical and obtain its energy levels.</w:t>
      </w:r>
    </w:p>
    <w:p w:rsidR="006B7489" w:rsidRDefault="006B7489" w:rsidP="00A00C5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Part</w:t>
      </w:r>
      <w:r>
        <w:rPr>
          <w:rFonts w:ascii="Arial" w:hAnsi="Arial" w:cs="Arial"/>
        </w:rPr>
        <w:t>-C</w:t>
      </w:r>
    </w:p>
    <w:p w:rsidR="006B7489" w:rsidRDefault="006B7489" w:rsidP="00A00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questions: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(4 x 10 = 40)</w:t>
      </w:r>
    </w:p>
    <w:p w:rsidR="006B7489" w:rsidRDefault="006B7489" w:rsidP="00A00C51">
      <w:pPr>
        <w:numPr>
          <w:ilvl w:val="0"/>
          <w:numId w:val="11"/>
        </w:numPr>
        <w:tabs>
          <w:tab w:val="left" w:pos="450"/>
        </w:tabs>
        <w:spacing w:line="360" w:lineRule="auto"/>
        <w:ind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(a) Define the following:</w:t>
      </w:r>
    </w:p>
    <w:p w:rsidR="006B7489" w:rsidRDefault="006B7489" w:rsidP="00A00C51">
      <w:pPr>
        <w:pStyle w:val="ListParagraph"/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720" w:firstLine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interval</w:t>
      </w:r>
    </w:p>
    <w:p w:rsidR="006B7489" w:rsidRDefault="006B7489" w:rsidP="00A00C51">
      <w:pPr>
        <w:pStyle w:val="ListParagraph"/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630" w:firstLine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function</w:t>
      </w:r>
    </w:p>
    <w:p w:rsidR="006B7489" w:rsidRDefault="006B7489" w:rsidP="00A00C51">
      <w:pPr>
        <w:pStyle w:val="ListParagraph"/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630" w:firstLine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Orthonormal set of functions.</w:t>
      </w:r>
    </w:p>
    <w:p w:rsidR="006B7489" w:rsidRDefault="006B7489" w:rsidP="00A00C51">
      <w:pPr>
        <w:pStyle w:val="ListParagraph"/>
        <w:numPr>
          <w:ilvl w:val="0"/>
          <w:numId w:val="14"/>
        </w:numPr>
        <w:tabs>
          <w:tab w:val="left" w:pos="810"/>
        </w:tabs>
        <w:suppressAutoHyphens/>
        <w:spacing w:after="0" w:line="360" w:lineRule="auto"/>
        <w:ind w:hanging="1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the following polynomial functions for a rigid rotor:</w:t>
      </w:r>
    </w:p>
    <w:p w:rsidR="006B7489" w:rsidRDefault="006B7489" w:rsidP="00A00C51">
      <w:pPr>
        <w:pStyle w:val="ListParagraph"/>
        <w:suppressAutoHyphens/>
        <w:spacing w:after="0" w:line="360" w:lineRule="auto"/>
        <w:ind w:left="13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P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(cosθ)   </w:t>
      </w:r>
      <w:r>
        <w:rPr>
          <w:rFonts w:ascii="Arial" w:hAnsi="Arial" w:cs="Arial"/>
          <w:sz w:val="24"/>
          <w:szCs w:val="24"/>
        </w:rPr>
        <w:tab/>
        <w:t xml:space="preserve">                     (ii)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(cosθ)  </w:t>
      </w:r>
    </w:p>
    <w:p w:rsidR="006B7489" w:rsidRDefault="006B7489" w:rsidP="00A00C51">
      <w:pPr>
        <w:numPr>
          <w:ilvl w:val="0"/>
          <w:numId w:val="11"/>
        </w:numPr>
        <w:tabs>
          <w:tab w:val="left" w:pos="450"/>
        </w:tabs>
        <w:spacing w:line="360" w:lineRule="auto"/>
        <w:ind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Calculate the wave length of π →π* transitionof the following molecule:</w:t>
      </w:r>
    </w:p>
    <w:p w:rsidR="006B7489" w:rsidRDefault="006B7489" w:rsidP="00A00C51">
      <w:pPr>
        <w:tabs>
          <w:tab w:val="left" w:pos="45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50800</wp:posOffset>
            </wp:positionV>
            <wp:extent cx="4203700" cy="546100"/>
            <wp:effectExtent l="19050" t="0" r="635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489" w:rsidRDefault="006B7489" w:rsidP="00A00C51">
      <w:pPr>
        <w:tabs>
          <w:tab w:val="left" w:pos="45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6B7489" w:rsidRDefault="006B7489" w:rsidP="00A00C51">
      <w:pPr>
        <w:tabs>
          <w:tab w:val="left" w:pos="45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6B7489" w:rsidRDefault="006B7489" w:rsidP="00A00C51">
      <w:pPr>
        <w:tabs>
          <w:tab w:val="left" w:pos="45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(Bond distances: C-C, 0.154 nm; C=C, 0.133 nm)</w:t>
      </w:r>
    </w:p>
    <w:p w:rsidR="006B7489" w:rsidRDefault="006B7489" w:rsidP="00A00C51">
      <w:pPr>
        <w:numPr>
          <w:ilvl w:val="0"/>
          <w:numId w:val="11"/>
        </w:numPr>
        <w:tabs>
          <w:tab w:val="left" w:pos="450"/>
        </w:tabs>
        <w:spacing w:line="360" w:lineRule="auto"/>
        <w:ind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Set up the Schrodinger equation for a rigid rotor and hence solve for its energy and wave functions.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principle of Perturbation theory and use first order perturbation theory to calculate the energy of a particle in a  one dimensional box from x = 0 to x = a with a slanted bottom, such that  V</w:t>
      </w:r>
      <w:r>
        <w:rPr>
          <w:rFonts w:ascii="Arial" w:hAnsi="Arial" w:cs="Arial"/>
          <w:sz w:val="24"/>
          <w:szCs w:val="24"/>
          <w:vertAlign w:val="subscript"/>
        </w:rPr>
        <w:t>x</w:t>
      </w:r>
      <w:r>
        <w:rPr>
          <w:rFonts w:ascii="Arial" w:hAnsi="Arial" w:cs="Arial"/>
          <w:sz w:val="24"/>
          <w:szCs w:val="24"/>
        </w:rPr>
        <w:t xml:space="preserve"> = V</w:t>
      </w:r>
      <w:r>
        <w:rPr>
          <w:rFonts w:ascii="Arial" w:hAnsi="Arial" w:cs="Arial"/>
          <w:sz w:val="24"/>
          <w:szCs w:val="24"/>
          <w:vertAlign w:val="subscript"/>
        </w:rPr>
        <w:t xml:space="preserve">0 </w:t>
      </w:r>
      <w:r>
        <w:rPr>
          <w:rFonts w:ascii="Arial" w:hAnsi="Arial" w:cs="Arial"/>
          <w:sz w:val="24"/>
          <w:szCs w:val="24"/>
        </w:rPr>
        <w:t>(x)/a.    Given the wave function   Ψ</w:t>
      </w:r>
      <w:r>
        <w:rPr>
          <w:rFonts w:ascii="Arial" w:hAnsi="Arial" w:cs="Arial"/>
          <w:sz w:val="24"/>
          <w:szCs w:val="24"/>
          <w:vertAlign w:val="superscript"/>
        </w:rPr>
        <w:t>(0)</w:t>
      </w:r>
      <w:r>
        <w:rPr>
          <w:rFonts w:ascii="Arial" w:hAnsi="Arial" w:cs="Arial"/>
          <w:sz w:val="24"/>
          <w:szCs w:val="24"/>
        </w:rPr>
        <w:t xml:space="preserve"> = (2/a)</w:t>
      </w:r>
      <w:r>
        <w:rPr>
          <w:rFonts w:ascii="Arial" w:hAnsi="Arial" w:cs="Arial"/>
          <w:sz w:val="24"/>
          <w:szCs w:val="24"/>
          <w:vertAlign w:val="superscript"/>
        </w:rPr>
        <w:t>1/2</w:t>
      </w:r>
      <w:r>
        <w:rPr>
          <w:rFonts w:ascii="Arial" w:hAnsi="Arial" w:cs="Arial"/>
          <w:sz w:val="24"/>
          <w:szCs w:val="24"/>
        </w:rPr>
        <w:t xml:space="preserve"> sin (nπx/a).  </w:t>
      </w:r>
    </w:p>
    <w:p w:rsidR="006B7489" w:rsidRDefault="006B7489" w:rsidP="00A00C51">
      <w:pPr>
        <w:pStyle w:val="ListParagraph"/>
        <w:numPr>
          <w:ilvl w:val="0"/>
          <w:numId w:val="11"/>
        </w:num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a)Solve the polar angle dependent equation for Hydrogen atom.           </w:t>
      </w:r>
    </w:p>
    <w:p w:rsidR="006B7489" w:rsidRDefault="006B7489" w:rsidP="00A00C51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Highlight the important approximations that distinguish the HMO method from other LCAO methods.           </w:t>
      </w:r>
      <w:r>
        <w:rPr>
          <w:rFonts w:ascii="Arial" w:hAnsi="Arial" w:cs="Arial"/>
          <w:sz w:val="24"/>
          <w:szCs w:val="24"/>
        </w:rPr>
        <w:tab/>
      </w:r>
    </w:p>
    <w:p w:rsidR="006B7489" w:rsidRDefault="006B7489" w:rsidP="00A00C51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7489" w:rsidRDefault="006B7489" w:rsidP="00A00C51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7489" w:rsidRDefault="006B7489" w:rsidP="00A00C51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7489" w:rsidRDefault="006B7489" w:rsidP="00A00C51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7489" w:rsidRDefault="006B7489" w:rsidP="00A00C5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Work out the hybridization scheme for σ bonding by carbon in CH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molecule of T</w:t>
      </w:r>
      <w:r>
        <w:rPr>
          <w:rFonts w:ascii="Arial" w:hAnsi="Arial" w:cs="Arial"/>
          <w:sz w:val="24"/>
          <w:szCs w:val="24"/>
          <w:vertAlign w:val="subscript"/>
        </w:rPr>
        <w:t>d</w:t>
      </w:r>
      <w:r>
        <w:rPr>
          <w:rFonts w:ascii="Arial" w:hAnsi="Arial" w:cs="Arial"/>
          <w:sz w:val="24"/>
          <w:szCs w:val="24"/>
        </w:rPr>
        <w:t xml:space="preserve"> point group symmetry, using the character table given below.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2"/>
        <w:gridCol w:w="424"/>
        <w:gridCol w:w="706"/>
        <w:gridCol w:w="728"/>
        <w:gridCol w:w="649"/>
        <w:gridCol w:w="722"/>
        <w:gridCol w:w="1500"/>
        <w:gridCol w:w="2170"/>
      </w:tblGrid>
      <w:tr w:rsidR="006B7489" w:rsidTr="00A00C51">
        <w:trPr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d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8C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6S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4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6σ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rPr>
                <w:sz w:val="20"/>
                <w:szCs w:val="20"/>
              </w:rPr>
            </w:pPr>
          </w:p>
        </w:tc>
      </w:tr>
      <w:tr w:rsidR="006B7489" w:rsidTr="00A00C51">
        <w:trPr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+y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+z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6B7489" w:rsidTr="00A00C51">
        <w:trPr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rPr>
                <w:sz w:val="20"/>
                <w:szCs w:val="20"/>
              </w:rPr>
            </w:pPr>
          </w:p>
        </w:tc>
      </w:tr>
      <w:tr w:rsidR="006B7489" w:rsidTr="00A00C51">
        <w:trPr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(2z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-x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-y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x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-y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6B7489" w:rsidTr="00A00C51">
        <w:trPr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(R</w:t>
            </w:r>
            <w:r>
              <w:rPr>
                <w:rFonts w:ascii="Arial" w:hAnsi="Arial" w:cs="Arial"/>
                <w:color w:val="000000"/>
                <w:vertAlign w:val="subscript"/>
              </w:rPr>
              <w:t>x</w:t>
            </w:r>
            <w:r>
              <w:rPr>
                <w:rFonts w:ascii="Arial" w:hAnsi="Arial" w:cs="Arial"/>
                <w:color w:val="000000"/>
              </w:rPr>
              <w:t>, R</w:t>
            </w:r>
            <w:r>
              <w:rPr>
                <w:rFonts w:ascii="Arial" w:hAnsi="Arial" w:cs="Arial"/>
                <w:color w:val="000000"/>
                <w:vertAlign w:val="subscript"/>
              </w:rPr>
              <w:t>y</w:t>
            </w:r>
            <w:r>
              <w:rPr>
                <w:rFonts w:ascii="Arial" w:hAnsi="Arial" w:cs="Arial"/>
                <w:color w:val="000000"/>
              </w:rPr>
              <w:t>, R</w:t>
            </w:r>
            <w:r>
              <w:rPr>
                <w:rFonts w:ascii="Arial" w:hAnsi="Arial" w:cs="Arial"/>
                <w:color w:val="000000"/>
                <w:vertAlign w:val="subscript"/>
              </w:rPr>
              <w:t>z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rPr>
                <w:sz w:val="20"/>
                <w:szCs w:val="20"/>
              </w:rPr>
            </w:pPr>
          </w:p>
        </w:tc>
      </w:tr>
      <w:tr w:rsidR="006B7489" w:rsidTr="00A00C51">
        <w:trPr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(x, y, z)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489" w:rsidRDefault="006B74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(xy, xz, yz)</w:t>
            </w:r>
          </w:p>
        </w:tc>
      </w:tr>
    </w:tbl>
    <w:p w:rsidR="006B7489" w:rsidRDefault="006B7489" w:rsidP="00A00C51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7489" w:rsidRDefault="006B7489" w:rsidP="00A00C51">
      <w:pPr>
        <w:jc w:val="center"/>
        <w:rPr>
          <w:rFonts w:ascii="Bookman Old Style" w:hAnsi="Bookman Old Style"/>
        </w:rPr>
        <w:sectPr w:rsidR="006B7489" w:rsidSect="006B7489">
          <w:footerReference w:type="even" r:id="rId10"/>
          <w:footerReference w:type="default" r:id="rId11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6B7489" w:rsidRPr="00A00C51" w:rsidRDefault="006B7489" w:rsidP="00A00C51">
      <w:pPr>
        <w:jc w:val="center"/>
        <w:rPr>
          <w:rFonts w:ascii="Bookman Old Style" w:hAnsi="Bookman Old Style"/>
        </w:rPr>
      </w:pPr>
    </w:p>
    <w:sectPr w:rsidR="006B7489" w:rsidRPr="00A00C51" w:rsidSect="006B7489">
      <w:footerReference w:type="even" r:id="rId12"/>
      <w:footerReference w:type="default" r:id="rId13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89" w:rsidRDefault="006B7489">
      <w:r>
        <w:separator/>
      </w:r>
    </w:p>
  </w:endnote>
  <w:endnote w:type="continuationSeparator" w:id="1">
    <w:p w:rsidR="006B7489" w:rsidRDefault="006B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421A5BC-9C5B-4632-A90F-BB08CAD4496C}"/>
  </w:font>
  <w:font w:name="FZSongT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31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83C0CA3-7FAE-49BF-A384-E20F226EA32F}"/>
    <w:embedBold r:id="rId3" w:fontKey="{2F9DC765-A55D-49C2-A1B1-0832F1F96AE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284639A-976C-4A17-9978-BE0378BEF38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89" w:rsidRDefault="006B7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B7489" w:rsidRDefault="006B74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89" w:rsidRDefault="006B7489">
    <w:pPr>
      <w:pStyle w:val="Footer"/>
      <w:framePr w:wrap="around" w:vAnchor="text" w:hAnchor="margin" w:xAlign="right" w:y="1"/>
      <w:rPr>
        <w:rStyle w:val="PageNumber"/>
      </w:rPr>
    </w:pPr>
  </w:p>
  <w:p w:rsidR="006B7489" w:rsidRDefault="006B748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89" w:rsidRDefault="006B7489">
      <w:r>
        <w:separator/>
      </w:r>
    </w:p>
  </w:footnote>
  <w:footnote w:type="continuationSeparator" w:id="1">
    <w:p w:rsidR="006B7489" w:rsidRDefault="006B7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E5460"/>
    <w:multiLevelType w:val="hybridMultilevel"/>
    <w:tmpl w:val="66DA5802"/>
    <w:lvl w:ilvl="0" w:tplc="974CE47E">
      <w:start w:val="1"/>
      <w:numFmt w:val="lowerRoman"/>
      <w:lvlText w:val="(%1)"/>
      <w:lvlJc w:val="left"/>
      <w:pPr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51980"/>
    <w:multiLevelType w:val="hybridMultilevel"/>
    <w:tmpl w:val="4A38A0D2"/>
    <w:lvl w:ilvl="0" w:tplc="385ED39A">
      <w:start w:val="2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86E62"/>
    <w:multiLevelType w:val="hybridMultilevel"/>
    <w:tmpl w:val="E8B4CB50"/>
    <w:lvl w:ilvl="0" w:tplc="FB2A0F6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20350"/>
    <w:multiLevelType w:val="hybridMultilevel"/>
    <w:tmpl w:val="22D6C10E"/>
    <w:lvl w:ilvl="0" w:tplc="F16C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B7489"/>
    <w:rsid w:val="006C3226"/>
    <w:rsid w:val="00721D8D"/>
    <w:rsid w:val="0076064A"/>
    <w:rsid w:val="007D0A0A"/>
    <w:rsid w:val="007E2D2D"/>
    <w:rsid w:val="00861A6F"/>
    <w:rsid w:val="00A00C51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ylabiBodyText">
    <w:name w:val="Sylabi Body Text"/>
    <w:rsid w:val="00A00C51"/>
    <w:pPr>
      <w:widowControl w:val="0"/>
      <w:suppressAutoHyphens/>
      <w:spacing w:after="200" w:line="276" w:lineRule="auto"/>
    </w:pPr>
    <w:rPr>
      <w:rFonts w:ascii="Calibri" w:eastAsia="FZSongTi" w:hAnsi="Calibri" w:cs="font310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2012-11-05T12:35:00Z</dcterms:created>
  <dcterms:modified xsi:type="dcterms:W3CDTF">2012-11-05T12:35:00Z</dcterms:modified>
</cp:coreProperties>
</file>